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69" w:rsidRDefault="00DA5369" w:rsidP="00DA5369">
      <w:pPr>
        <w:spacing w:line="48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GİRESUN ÜNİVERSİTESİ SAĞLIK BİLİMLERİ FAKÜLTESİ</w:t>
      </w:r>
      <w:r w:rsidRPr="00417FDC">
        <w:rPr>
          <w:rFonts w:ascii="Times New Roman" w:hAnsi="Times New Roman" w:cs="Times New Roman"/>
          <w:b/>
          <w:szCs w:val="24"/>
        </w:rPr>
        <w:t xml:space="preserve"> ARAŞTIRMA GÖREVLİSİ KADROSU NİHAİ DEĞERLENDİRME SONUÇLARI</w:t>
      </w:r>
    </w:p>
    <w:p w:rsidR="00DA5369" w:rsidRDefault="00DA5369" w:rsidP="00DA5369">
      <w:pPr>
        <w:pStyle w:val="AralkYok"/>
        <w:rPr>
          <w:u w:val="single"/>
        </w:rPr>
      </w:pPr>
      <w:r>
        <w:rPr>
          <w:u w:val="single"/>
        </w:rPr>
        <w:t>İlan Tarihi – İlan No</w:t>
      </w:r>
    </w:p>
    <w:p w:rsidR="00DA5369" w:rsidRPr="009E365A" w:rsidRDefault="001E2375" w:rsidP="00DA5369">
      <w:pPr>
        <w:pStyle w:val="AralkYok"/>
        <w:rPr>
          <w:u w:val="single"/>
        </w:rPr>
      </w:pPr>
      <w:r>
        <w:t>24 Ekim 2025</w:t>
      </w:r>
      <w:r w:rsidR="00DA5369" w:rsidRPr="009E365A">
        <w:t xml:space="preserve"> </w:t>
      </w:r>
      <w:r w:rsidR="00DA5369">
        <w:t>–</w:t>
      </w:r>
      <w:r>
        <w:t xml:space="preserve"> 33057</w:t>
      </w:r>
    </w:p>
    <w:p w:rsidR="00DA5369" w:rsidRPr="009E365A" w:rsidRDefault="00DA5369" w:rsidP="00DA5369">
      <w:pPr>
        <w:pStyle w:val="AralkYok"/>
      </w:pPr>
    </w:p>
    <w:p w:rsidR="00DA5369" w:rsidRPr="004E23B1" w:rsidRDefault="001E2375" w:rsidP="00DA536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A31CA">
        <w:rPr>
          <w:rFonts w:ascii="Times New Roman" w:hAnsi="Times New Roman" w:cs="Times New Roman"/>
          <w:sz w:val="24"/>
          <w:szCs w:val="24"/>
        </w:rPr>
        <w:t>24 Ekim 2025</w:t>
      </w:r>
      <w:r w:rsidRPr="009E365A">
        <w:t xml:space="preserve"> </w:t>
      </w:r>
      <w:bookmarkEnd w:id="0"/>
      <w:r w:rsidR="00DA5369" w:rsidRPr="004E23B1">
        <w:rPr>
          <w:rFonts w:ascii="Times New Roman" w:hAnsi="Times New Roman" w:cs="Times New Roman"/>
          <w:bCs/>
          <w:sz w:val="24"/>
          <w:szCs w:val="24"/>
        </w:rPr>
        <w:t xml:space="preserve">tarihli Üniversitemiz Sağlık Bilimleri Fakültesi Araştırma Görevlisi alım ilanı giriş sınavı </w:t>
      </w:r>
      <w:r w:rsidR="00DA5369" w:rsidRPr="004E23B1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A5369" w:rsidRPr="004E23B1">
        <w:rPr>
          <w:rFonts w:ascii="Times New Roman" w:hAnsi="Times New Roman" w:cs="Times New Roman"/>
          <w:sz w:val="24"/>
          <w:szCs w:val="24"/>
        </w:rPr>
        <w:t>Öğretim Üyesi dışındaki Öğretim Elemanı kadrolarına yapılacak atamalarda uygulanacak Merkezi Sınav ile Giriş Sınavlarına İlişkin Usul ve Esaslar Hakkında Yönetmelik</w:t>
      </w:r>
      <w:r w:rsidR="00DA5369">
        <w:rPr>
          <w:rFonts w:ascii="Times New Roman" w:hAnsi="Times New Roman" w:cs="Times New Roman"/>
          <w:sz w:val="24"/>
          <w:szCs w:val="24"/>
        </w:rPr>
        <w:t>” in 11 ve</w:t>
      </w:r>
      <w:r w:rsidR="00DA5369" w:rsidRPr="004E23B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="00DA5369" w:rsidRPr="004E23B1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="00DA5369" w:rsidRPr="004E23B1">
        <w:rPr>
          <w:rFonts w:ascii="Times New Roman" w:hAnsi="Times New Roman" w:cs="Times New Roman"/>
          <w:sz w:val="24"/>
          <w:szCs w:val="24"/>
        </w:rPr>
        <w:t xml:space="preserve"> maddeleri hükmünce gerçekleştirilmiştir.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r w:rsidRPr="004E23B1">
        <w:rPr>
          <w:rFonts w:ascii="Times New Roman" w:hAnsi="Times New Roman" w:cs="Times New Roman"/>
          <w:sz w:val="24"/>
          <w:szCs w:val="24"/>
        </w:rPr>
        <w:t>Başarı sıralaması; ilan edilen kadro için sınava giren adayların ALES notunun % 30’u, lisans mezuniyet notunun %30’u yabancı dil puanının %10’u ve giriş sınavı notunun %30’u hesaplanarak belirlenmiştir.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r w:rsidRPr="004E23B1">
        <w:rPr>
          <w:rFonts w:ascii="Times New Roman" w:hAnsi="Times New Roman" w:cs="Times New Roman"/>
          <w:sz w:val="24"/>
          <w:szCs w:val="24"/>
        </w:rPr>
        <w:t>Adaylara sınav sonucu ile ilgili yazılı tebligat yapılmayacaktır. Sonucun yayın tarihi tebligat tarihi olarak kabul edilecektir.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r w:rsidRPr="004E23B1">
        <w:rPr>
          <w:rFonts w:ascii="Times New Roman" w:hAnsi="Times New Roman" w:cs="Times New Roman"/>
          <w:sz w:val="24"/>
          <w:szCs w:val="24"/>
        </w:rPr>
        <w:t>Asıl olarak belirlenen adayın dosya içerisinde;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r w:rsidRPr="004E23B1">
        <w:rPr>
          <w:rFonts w:ascii="Times New Roman" w:hAnsi="Times New Roman" w:cs="Times New Roman"/>
          <w:sz w:val="24"/>
          <w:szCs w:val="24"/>
        </w:rPr>
        <w:t>1-Görevini devamlı yapmasına engel olabilecek akıl sağlığı bulunmadığına dair sağlık raporu.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r w:rsidRPr="004E23B1">
        <w:rPr>
          <w:rFonts w:ascii="Times New Roman" w:hAnsi="Times New Roman" w:cs="Times New Roman"/>
          <w:sz w:val="24"/>
          <w:szCs w:val="24"/>
        </w:rPr>
        <w:t>2-Adli sicil kaydı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3B1">
        <w:rPr>
          <w:rFonts w:ascii="Times New Roman" w:hAnsi="Times New Roman" w:cs="Times New Roman"/>
          <w:sz w:val="24"/>
          <w:szCs w:val="24"/>
        </w:rPr>
        <w:t xml:space="preserve"> (E-devlet üzerinden alınabilir.)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r w:rsidRPr="004E23B1">
        <w:rPr>
          <w:rFonts w:ascii="Times New Roman" w:hAnsi="Times New Roman" w:cs="Times New Roman"/>
          <w:sz w:val="24"/>
          <w:szCs w:val="24"/>
        </w:rPr>
        <w:t>3-Askerlik durum belgesi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3B1">
        <w:rPr>
          <w:rFonts w:ascii="Times New Roman" w:hAnsi="Times New Roman" w:cs="Times New Roman"/>
          <w:sz w:val="24"/>
          <w:szCs w:val="24"/>
        </w:rPr>
        <w:t xml:space="preserve"> (Erkek adaylar için - E-devlet üzerinden alınabilir. Adaylar askerlik hizmetini tamamlamışlarsa terhis belgesinin fotokopisi gereklidir.)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r w:rsidRPr="004E23B1">
        <w:rPr>
          <w:rFonts w:ascii="Times New Roman" w:hAnsi="Times New Roman" w:cs="Times New Roman"/>
          <w:sz w:val="24"/>
          <w:szCs w:val="24"/>
        </w:rPr>
        <w:t>4-Tütkiye Cumhuriyeti Kimlik Kartı Fotokopisi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r w:rsidRPr="004E23B1">
        <w:rPr>
          <w:rFonts w:ascii="Times New Roman" w:hAnsi="Times New Roman" w:cs="Times New Roman"/>
          <w:sz w:val="24"/>
          <w:szCs w:val="24"/>
        </w:rPr>
        <w:t>5-2 Adet Fotoğraf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23B1">
        <w:rPr>
          <w:rFonts w:ascii="Times New Roman" w:hAnsi="Times New Roman" w:cs="Times New Roman"/>
          <w:sz w:val="24"/>
          <w:szCs w:val="24"/>
        </w:rPr>
        <w:t xml:space="preserve"> (Son 6 ay içinde çekilen)</w:t>
      </w: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5369" w:rsidRPr="004E23B1" w:rsidRDefault="00DA5369" w:rsidP="00DA53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23B1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Pr="004E23B1">
        <w:rPr>
          <w:rFonts w:ascii="Times New Roman" w:hAnsi="Times New Roman" w:cs="Times New Roman"/>
          <w:sz w:val="24"/>
          <w:szCs w:val="24"/>
        </w:rPr>
        <w:t xml:space="preserve"> birlikte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05 </w:t>
      </w:r>
      <w:r w:rsidR="00ED6B44">
        <w:rPr>
          <w:rFonts w:ascii="Times New Roman" w:hAnsi="Times New Roman" w:cs="Times New Roman"/>
          <w:b/>
          <w:sz w:val="24"/>
          <w:szCs w:val="24"/>
          <w:u w:val="single"/>
        </w:rPr>
        <w:t>Aralık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– 19</w:t>
      </w:r>
      <w:r w:rsidR="00ED6B44">
        <w:rPr>
          <w:rFonts w:ascii="Times New Roman" w:hAnsi="Times New Roman" w:cs="Times New Roman"/>
          <w:b/>
          <w:sz w:val="24"/>
          <w:szCs w:val="24"/>
          <w:u w:val="single"/>
        </w:rPr>
        <w:t xml:space="preserve"> Aralık</w:t>
      </w:r>
      <w:r w:rsidRPr="004E23B1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</w:t>
      </w:r>
      <w:r w:rsidRPr="004E23B1">
        <w:rPr>
          <w:rFonts w:ascii="Times New Roman" w:hAnsi="Times New Roman" w:cs="Times New Roman"/>
          <w:sz w:val="24"/>
          <w:szCs w:val="24"/>
        </w:rPr>
        <w:t xml:space="preserve"> tarihleri arasında Üniversitemiz Personel Daire Başkanlığı’na  (Rektörlük Binası Güre Yerleşkesi Merkez /GİRESUN) şahsen müracaat etmesi gerekmektedir.</w:t>
      </w:r>
    </w:p>
    <w:p w:rsidR="00A80506" w:rsidRDefault="00CF389B">
      <w:r w:rsidRPr="00CF389B">
        <w:lastRenderedPageBreak/>
        <w:drawing>
          <wp:inline distT="0" distB="0" distL="0" distR="0">
            <wp:extent cx="8892540" cy="3246050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0506" w:rsidSect="00DA53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A8"/>
    <w:rsid w:val="001E2375"/>
    <w:rsid w:val="006A31CA"/>
    <w:rsid w:val="006B1FA8"/>
    <w:rsid w:val="00A80506"/>
    <w:rsid w:val="00CF389B"/>
    <w:rsid w:val="00DA5369"/>
    <w:rsid w:val="00ED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4182E-5911-448F-9A80-C8392258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3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A536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A3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3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</dc:creator>
  <cp:keywords/>
  <dc:description/>
  <cp:lastModifiedBy>Gülcan</cp:lastModifiedBy>
  <cp:revision>10</cp:revision>
  <cp:lastPrinted>2025-12-05T08:15:00Z</cp:lastPrinted>
  <dcterms:created xsi:type="dcterms:W3CDTF">2025-12-05T07:57:00Z</dcterms:created>
  <dcterms:modified xsi:type="dcterms:W3CDTF">2025-12-05T08:23:00Z</dcterms:modified>
</cp:coreProperties>
</file>